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39" w:rsidRPr="00AF6EC2" w:rsidRDefault="003D6039" w:rsidP="00AF6EC2">
      <w:pPr>
        <w:ind w:firstLine="567"/>
        <w:jc w:val="center"/>
        <w:rPr>
          <w:sz w:val="32"/>
          <w:szCs w:val="32"/>
        </w:rPr>
      </w:pPr>
      <w:r w:rsidRPr="003D6039">
        <w:rPr>
          <w:sz w:val="32"/>
          <w:szCs w:val="32"/>
        </w:rPr>
        <w:t>ПРОТОКОЛ</w:t>
      </w:r>
    </w:p>
    <w:p w:rsidR="003D6039" w:rsidRPr="00AF6EC2" w:rsidRDefault="003D6039" w:rsidP="00AF6EC2">
      <w:pPr>
        <w:ind w:firstLine="567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17552B">
        <w:rPr>
          <w:sz w:val="28"/>
          <w:szCs w:val="28"/>
        </w:rPr>
        <w:t>роведения публичных слушаний</w:t>
      </w:r>
      <w:r>
        <w:rPr>
          <w:sz w:val="28"/>
          <w:szCs w:val="28"/>
        </w:rPr>
        <w:t xml:space="preserve"> </w:t>
      </w:r>
      <w:r w:rsidR="0017552B" w:rsidRPr="00A15C5D">
        <w:rPr>
          <w:rFonts w:eastAsia="Calibri"/>
          <w:sz w:val="28"/>
          <w:szCs w:val="28"/>
          <w:lang w:eastAsia="en-US"/>
        </w:rPr>
        <w:t xml:space="preserve">по проекту решения </w:t>
      </w:r>
      <w:r w:rsidR="0017552B">
        <w:rPr>
          <w:rFonts w:eastAsia="Calibri"/>
          <w:sz w:val="28"/>
          <w:szCs w:val="28"/>
          <w:lang w:eastAsia="en-US"/>
        </w:rPr>
        <w:t xml:space="preserve">Собрания </w:t>
      </w:r>
      <w:r w:rsidR="0017552B" w:rsidRPr="00A15C5D">
        <w:rPr>
          <w:rFonts w:eastAsia="Calibri"/>
          <w:sz w:val="28"/>
          <w:szCs w:val="28"/>
          <w:lang w:eastAsia="en-US"/>
        </w:rPr>
        <w:t>депутатов городского округа «город Каспийск</w:t>
      </w:r>
      <w:r w:rsidR="0017552B">
        <w:rPr>
          <w:rFonts w:eastAsia="Calibri"/>
          <w:sz w:val="28"/>
          <w:szCs w:val="28"/>
          <w:lang w:eastAsia="en-US"/>
        </w:rPr>
        <w:t xml:space="preserve">» </w:t>
      </w:r>
      <w:r w:rsidR="0017552B" w:rsidRPr="00A15C5D">
        <w:rPr>
          <w:rFonts w:eastAsia="Calibri"/>
          <w:sz w:val="28"/>
          <w:szCs w:val="28"/>
          <w:lang w:eastAsia="en-US"/>
        </w:rPr>
        <w:t>«Об   исполнении бюджета</w:t>
      </w:r>
      <w:r w:rsidR="0017552B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17552B" w:rsidRPr="00A15C5D">
        <w:rPr>
          <w:rFonts w:eastAsia="Calibri"/>
          <w:sz w:val="28"/>
          <w:szCs w:val="28"/>
          <w:lang w:eastAsia="en-US"/>
        </w:rPr>
        <w:t>образования городской округ</w:t>
      </w:r>
      <w:r w:rsidR="0017552B">
        <w:rPr>
          <w:rFonts w:eastAsia="Calibri"/>
          <w:sz w:val="28"/>
          <w:szCs w:val="28"/>
          <w:lang w:eastAsia="en-US"/>
        </w:rPr>
        <w:t xml:space="preserve"> </w:t>
      </w:r>
      <w:r w:rsidR="0017552B" w:rsidRPr="00A15C5D">
        <w:rPr>
          <w:rFonts w:eastAsia="Calibri"/>
          <w:sz w:val="28"/>
          <w:szCs w:val="28"/>
          <w:lang w:eastAsia="en-US"/>
        </w:rPr>
        <w:t>«город Каспийск» за 2018 год»</w:t>
      </w:r>
    </w:p>
    <w:p w:rsidR="003D6039" w:rsidRDefault="003D6039" w:rsidP="0017552B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</w:p>
    <w:p w:rsidR="003D6039" w:rsidRDefault="0017552B" w:rsidP="0017552B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5F25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="005F25C8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</w:t>
      </w:r>
      <w:r w:rsidR="003D6039" w:rsidRPr="003D6039">
        <w:rPr>
          <w:b w:val="0"/>
          <w:sz w:val="28"/>
          <w:szCs w:val="28"/>
        </w:rPr>
        <w:t xml:space="preserve"> </w:t>
      </w:r>
      <w:proofErr w:type="gramStart"/>
      <w:r w:rsidR="003D6039" w:rsidRPr="003D6039">
        <w:rPr>
          <w:b w:val="0"/>
          <w:sz w:val="28"/>
          <w:szCs w:val="28"/>
        </w:rPr>
        <w:t xml:space="preserve">года </w:t>
      </w:r>
      <w:r w:rsidR="006B534E">
        <w:rPr>
          <w:b w:val="0"/>
          <w:sz w:val="28"/>
          <w:szCs w:val="28"/>
        </w:rPr>
        <w:t xml:space="preserve"> в</w:t>
      </w:r>
      <w:proofErr w:type="gramEnd"/>
      <w:r w:rsidR="006B534E">
        <w:rPr>
          <w:b w:val="0"/>
          <w:sz w:val="28"/>
          <w:szCs w:val="28"/>
        </w:rPr>
        <w:t xml:space="preserve"> 15.00                                                          </w:t>
      </w:r>
      <w:r w:rsidR="003D6039">
        <w:rPr>
          <w:b w:val="0"/>
          <w:sz w:val="28"/>
          <w:szCs w:val="28"/>
        </w:rPr>
        <w:t>город Каспийск</w:t>
      </w:r>
    </w:p>
    <w:p w:rsidR="003D6039" w:rsidRDefault="003D6039" w:rsidP="0017552B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</w:p>
    <w:p w:rsidR="0017552B" w:rsidRPr="00AF6EC2" w:rsidRDefault="0017552B" w:rsidP="0017552B">
      <w:pPr>
        <w:tabs>
          <w:tab w:val="left" w:pos="7425"/>
        </w:tabs>
        <w:ind w:firstLine="567"/>
        <w:jc w:val="both"/>
        <w:rPr>
          <w:sz w:val="28"/>
          <w:szCs w:val="28"/>
        </w:rPr>
      </w:pPr>
      <w:r w:rsidRPr="00AF6EC2">
        <w:rPr>
          <w:sz w:val="28"/>
          <w:szCs w:val="28"/>
        </w:rPr>
        <w:t>Присутствовали:</w:t>
      </w:r>
    </w:p>
    <w:p w:rsidR="003D6039" w:rsidRPr="00AE07AF" w:rsidRDefault="003D6039" w:rsidP="0017552B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  <w:proofErr w:type="spellStart"/>
      <w:r w:rsidRPr="00AE07AF">
        <w:rPr>
          <w:b w:val="0"/>
          <w:sz w:val="28"/>
          <w:szCs w:val="28"/>
        </w:rPr>
        <w:t>М.Х.Чаракова</w:t>
      </w:r>
      <w:proofErr w:type="spellEnd"/>
      <w:r w:rsidRPr="00AE07AF">
        <w:rPr>
          <w:b w:val="0"/>
          <w:sz w:val="28"/>
          <w:szCs w:val="28"/>
        </w:rPr>
        <w:t xml:space="preserve"> - председатель контроль</w:t>
      </w:r>
      <w:r w:rsidR="0017552B">
        <w:rPr>
          <w:b w:val="0"/>
          <w:sz w:val="28"/>
          <w:szCs w:val="28"/>
        </w:rPr>
        <w:t xml:space="preserve">но-счетной комиссии            </w:t>
      </w:r>
      <w:r w:rsidR="006B534E" w:rsidRPr="00AE07AF">
        <w:rPr>
          <w:b w:val="0"/>
          <w:sz w:val="28"/>
          <w:szCs w:val="28"/>
        </w:rPr>
        <w:t xml:space="preserve"> </w:t>
      </w:r>
      <w:r w:rsidRPr="00AE07AF">
        <w:rPr>
          <w:b w:val="0"/>
          <w:sz w:val="28"/>
          <w:szCs w:val="28"/>
        </w:rPr>
        <w:t>городского округа «город Каспийск»;</w:t>
      </w:r>
    </w:p>
    <w:p w:rsidR="006B534E" w:rsidRPr="00AE07AF" w:rsidRDefault="006B534E" w:rsidP="0017552B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AE07AF">
        <w:rPr>
          <w:b w:val="0"/>
          <w:sz w:val="28"/>
          <w:szCs w:val="28"/>
        </w:rPr>
        <w:t>Т.А.Ахмедов</w:t>
      </w:r>
      <w:proofErr w:type="spellEnd"/>
      <w:r w:rsidRPr="00AE07AF">
        <w:rPr>
          <w:b w:val="0"/>
          <w:sz w:val="28"/>
          <w:szCs w:val="28"/>
        </w:rPr>
        <w:t xml:space="preserve">  -</w:t>
      </w:r>
      <w:proofErr w:type="gramEnd"/>
      <w:r w:rsidRPr="00AE07AF">
        <w:rPr>
          <w:b w:val="0"/>
          <w:sz w:val="28"/>
          <w:szCs w:val="28"/>
        </w:rPr>
        <w:t xml:space="preserve"> председатель постоянной комиссии по бюджету, финансам и налогам Собрания депутатов городского округа «город Каспийск»;</w:t>
      </w:r>
    </w:p>
    <w:p w:rsidR="003D6039" w:rsidRPr="00AE07AF" w:rsidRDefault="003D6039" w:rsidP="0017552B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  <w:proofErr w:type="spellStart"/>
      <w:r w:rsidRPr="00AE07AF">
        <w:rPr>
          <w:b w:val="0"/>
          <w:sz w:val="28"/>
          <w:szCs w:val="28"/>
        </w:rPr>
        <w:t>Х.Х.Абдулаева</w:t>
      </w:r>
      <w:proofErr w:type="spellEnd"/>
      <w:r w:rsidR="006B534E" w:rsidRPr="00AE07AF">
        <w:rPr>
          <w:b w:val="0"/>
          <w:sz w:val="28"/>
          <w:szCs w:val="28"/>
        </w:rPr>
        <w:t xml:space="preserve"> - </w:t>
      </w:r>
      <w:r w:rsidRPr="00AE07AF">
        <w:rPr>
          <w:b w:val="0"/>
          <w:sz w:val="28"/>
          <w:szCs w:val="28"/>
        </w:rPr>
        <w:t xml:space="preserve">руководитель финансового управления администрации городского округа «город Каспийск»; </w:t>
      </w:r>
    </w:p>
    <w:p w:rsidR="006B534E" w:rsidRPr="00AE07AF" w:rsidRDefault="006B534E" w:rsidP="0017552B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  <w:proofErr w:type="spellStart"/>
      <w:r w:rsidRPr="00AE07AF">
        <w:rPr>
          <w:b w:val="0"/>
          <w:sz w:val="28"/>
          <w:szCs w:val="28"/>
        </w:rPr>
        <w:t>Р.А.Магомедов</w:t>
      </w:r>
      <w:proofErr w:type="spellEnd"/>
      <w:r w:rsidRPr="00AE07AF">
        <w:rPr>
          <w:b w:val="0"/>
          <w:sz w:val="28"/>
          <w:szCs w:val="28"/>
        </w:rPr>
        <w:t xml:space="preserve"> – начальник юридического отдела администрации городского округа «город Каспийск»;</w:t>
      </w:r>
    </w:p>
    <w:p w:rsidR="006B534E" w:rsidRPr="00AE07AF" w:rsidRDefault="0067242B" w:rsidP="0017552B">
      <w:pPr>
        <w:ind w:firstLine="567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Р.М.Биарсланов</w:t>
      </w:r>
      <w:proofErr w:type="spellEnd"/>
      <w:r>
        <w:rPr>
          <w:b w:val="0"/>
          <w:sz w:val="28"/>
          <w:szCs w:val="28"/>
        </w:rPr>
        <w:t xml:space="preserve"> </w:t>
      </w:r>
      <w:r w:rsidR="006B534E" w:rsidRPr="00AE07AF">
        <w:rPr>
          <w:b w:val="0"/>
          <w:sz w:val="28"/>
          <w:szCs w:val="28"/>
        </w:rPr>
        <w:t xml:space="preserve">- </w:t>
      </w:r>
      <w:r w:rsidRPr="0067242B">
        <w:rPr>
          <w:rFonts w:ascii="Timws New Roman" w:hAnsi="Timws New Roman"/>
          <w:b w:val="0"/>
          <w:bCs w:val="0"/>
          <w:sz w:val="29"/>
          <w:szCs w:val="27"/>
        </w:rPr>
        <w:t>Начальник экономики и прогноза организационно-проектного управления по экономике и инвестиционной политике </w:t>
      </w:r>
      <w:r w:rsidRPr="0067242B">
        <w:rPr>
          <w:b w:val="0"/>
          <w:sz w:val="32"/>
          <w:szCs w:val="28"/>
        </w:rPr>
        <w:t xml:space="preserve"> </w:t>
      </w:r>
      <w:r w:rsidR="006B534E" w:rsidRPr="0067242B">
        <w:rPr>
          <w:b w:val="0"/>
          <w:sz w:val="28"/>
          <w:szCs w:val="28"/>
        </w:rPr>
        <w:t xml:space="preserve"> </w:t>
      </w:r>
      <w:r w:rsidR="006B534E" w:rsidRPr="00AE07AF">
        <w:rPr>
          <w:b w:val="0"/>
          <w:sz w:val="28"/>
          <w:szCs w:val="28"/>
        </w:rPr>
        <w:t>администрации городского округа «город Каспийск»;</w:t>
      </w:r>
    </w:p>
    <w:p w:rsidR="00AF6EC2" w:rsidRDefault="006B534E" w:rsidP="00AF6EC2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  <w:proofErr w:type="spellStart"/>
      <w:r w:rsidRPr="00AE07AF">
        <w:rPr>
          <w:b w:val="0"/>
          <w:sz w:val="28"/>
          <w:szCs w:val="28"/>
        </w:rPr>
        <w:t>Т.Ф.Насруллаев</w:t>
      </w:r>
      <w:proofErr w:type="spellEnd"/>
      <w:r w:rsidRPr="00AE07AF">
        <w:rPr>
          <w:b w:val="0"/>
          <w:sz w:val="28"/>
          <w:szCs w:val="28"/>
        </w:rPr>
        <w:t xml:space="preserve"> – главный специалист аппарата Собрания </w:t>
      </w:r>
      <w:r w:rsidR="00AE07AF" w:rsidRPr="00AE07AF">
        <w:rPr>
          <w:b w:val="0"/>
          <w:sz w:val="28"/>
          <w:szCs w:val="28"/>
        </w:rPr>
        <w:t xml:space="preserve">                                                       </w:t>
      </w:r>
      <w:r w:rsidRPr="00AE07AF">
        <w:rPr>
          <w:b w:val="0"/>
          <w:sz w:val="28"/>
          <w:szCs w:val="28"/>
        </w:rPr>
        <w:t>депутатов городского округа «город Каспийск»;</w:t>
      </w:r>
    </w:p>
    <w:p w:rsidR="00AE07AF" w:rsidRPr="00AF6EC2" w:rsidRDefault="00AE07AF" w:rsidP="00AF6EC2">
      <w:pPr>
        <w:tabs>
          <w:tab w:val="left" w:pos="7425"/>
        </w:tabs>
        <w:ind w:firstLine="567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и другие – всего </w:t>
      </w:r>
      <w:r w:rsidR="007E2C74">
        <w:rPr>
          <w:sz w:val="28"/>
          <w:szCs w:val="28"/>
        </w:rPr>
        <w:t>2</w:t>
      </w:r>
      <w:r w:rsidR="0017552B">
        <w:rPr>
          <w:sz w:val="28"/>
          <w:szCs w:val="28"/>
        </w:rPr>
        <w:t>5</w:t>
      </w:r>
      <w:r w:rsidRPr="00AE07AF">
        <w:rPr>
          <w:sz w:val="28"/>
          <w:szCs w:val="28"/>
        </w:rPr>
        <w:t xml:space="preserve"> человек.</w:t>
      </w:r>
    </w:p>
    <w:p w:rsidR="00AE07AF" w:rsidRDefault="00AE07AF" w:rsidP="0017552B">
      <w:pPr>
        <w:tabs>
          <w:tab w:val="left" w:pos="7425"/>
        </w:tabs>
        <w:ind w:firstLine="567"/>
        <w:jc w:val="both"/>
        <w:rPr>
          <w:sz w:val="28"/>
          <w:szCs w:val="28"/>
        </w:rPr>
      </w:pPr>
    </w:p>
    <w:p w:rsidR="00AE07AF" w:rsidRDefault="00AE07AF" w:rsidP="0017552B">
      <w:pPr>
        <w:ind w:firstLine="567"/>
        <w:jc w:val="both"/>
        <w:rPr>
          <w:b w:val="0"/>
          <w:sz w:val="28"/>
          <w:szCs w:val="28"/>
        </w:rPr>
      </w:pPr>
      <w:r w:rsidRPr="00AA0D5E">
        <w:rPr>
          <w:b w:val="0"/>
          <w:sz w:val="28"/>
          <w:szCs w:val="28"/>
        </w:rPr>
        <w:t xml:space="preserve">Вел слушания Председатель комиссии Собрания депутатов городского округа «город Каспийск» по бюджету, финансам и налогам </w:t>
      </w:r>
      <w:r>
        <w:rPr>
          <w:b w:val="0"/>
          <w:sz w:val="28"/>
          <w:szCs w:val="28"/>
        </w:rPr>
        <w:t>Т.</w:t>
      </w:r>
      <w:r w:rsidR="00210FE7">
        <w:rPr>
          <w:b w:val="0"/>
          <w:sz w:val="28"/>
          <w:szCs w:val="28"/>
        </w:rPr>
        <w:t>А.</w:t>
      </w:r>
      <w:r>
        <w:rPr>
          <w:b w:val="0"/>
          <w:sz w:val="28"/>
          <w:szCs w:val="28"/>
        </w:rPr>
        <w:t>Ахмедов.</w:t>
      </w:r>
    </w:p>
    <w:p w:rsidR="00AE07AF" w:rsidRDefault="00AE07AF" w:rsidP="0017552B">
      <w:pPr>
        <w:ind w:firstLine="567"/>
        <w:jc w:val="both"/>
        <w:rPr>
          <w:b w:val="0"/>
          <w:sz w:val="28"/>
          <w:szCs w:val="28"/>
        </w:rPr>
      </w:pPr>
      <w:r w:rsidRPr="00AA0D5E">
        <w:rPr>
          <w:b w:val="0"/>
          <w:sz w:val="28"/>
          <w:szCs w:val="28"/>
        </w:rPr>
        <w:t xml:space="preserve">С разъяснениями по </w:t>
      </w:r>
      <w:r w:rsidR="0017552B">
        <w:rPr>
          <w:b w:val="0"/>
          <w:sz w:val="28"/>
          <w:szCs w:val="28"/>
        </w:rPr>
        <w:t>исполнению</w:t>
      </w:r>
      <w:r w:rsidRPr="00AE07AF">
        <w:rPr>
          <w:b w:val="0"/>
          <w:sz w:val="28"/>
          <w:szCs w:val="28"/>
        </w:rPr>
        <w:t xml:space="preserve"> бюджета городского</w:t>
      </w:r>
      <w:r w:rsidR="0017552B">
        <w:rPr>
          <w:b w:val="0"/>
          <w:sz w:val="28"/>
          <w:szCs w:val="28"/>
        </w:rPr>
        <w:t xml:space="preserve"> округа «город Каспийск» за 2018</w:t>
      </w:r>
      <w:r w:rsidRPr="00AE07AF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выступила начальник финансового Управления администрации городского округа «город Каспийск» </w:t>
      </w:r>
      <w:proofErr w:type="spellStart"/>
      <w:proofErr w:type="gramStart"/>
      <w:r w:rsidRPr="00AA0D5E">
        <w:rPr>
          <w:b w:val="0"/>
          <w:sz w:val="28"/>
          <w:szCs w:val="28"/>
        </w:rPr>
        <w:t>Абдулаева</w:t>
      </w:r>
      <w:proofErr w:type="spellEnd"/>
      <w:r w:rsidRPr="00AA0D5E">
        <w:rPr>
          <w:b w:val="0"/>
          <w:sz w:val="28"/>
          <w:szCs w:val="28"/>
        </w:rPr>
        <w:t xml:space="preserve">  Х.</w:t>
      </w:r>
      <w:proofErr w:type="gramEnd"/>
      <w:r w:rsidRPr="00AA0D5E">
        <w:rPr>
          <w:b w:val="0"/>
          <w:sz w:val="28"/>
          <w:szCs w:val="28"/>
        </w:rPr>
        <w:t xml:space="preserve"> Х.</w:t>
      </w:r>
    </w:p>
    <w:p w:rsidR="00AE07AF" w:rsidRDefault="00AE07AF" w:rsidP="0017552B">
      <w:pPr>
        <w:ind w:firstLine="567"/>
        <w:jc w:val="both"/>
        <w:rPr>
          <w:b w:val="0"/>
          <w:sz w:val="28"/>
          <w:szCs w:val="28"/>
        </w:rPr>
      </w:pPr>
      <w:r w:rsidRPr="00AA0D5E">
        <w:rPr>
          <w:b w:val="0"/>
          <w:sz w:val="28"/>
          <w:szCs w:val="28"/>
        </w:rPr>
        <w:t>Выступили: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Контрольно-счетной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AA0D5E">
        <w:rPr>
          <w:b w:val="0"/>
          <w:sz w:val="28"/>
          <w:szCs w:val="28"/>
        </w:rPr>
        <w:t xml:space="preserve">комиссии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 w:rsidR="0017552B">
        <w:rPr>
          <w:b w:val="0"/>
          <w:sz w:val="28"/>
          <w:szCs w:val="28"/>
        </w:rPr>
        <w:t>а «город Каспийск</w:t>
      </w:r>
      <w:r w:rsidR="0067242B">
        <w:rPr>
          <w:b w:val="0"/>
          <w:sz w:val="28"/>
          <w:szCs w:val="28"/>
        </w:rPr>
        <w:t>»,</w:t>
      </w:r>
      <w:r w:rsidR="0067242B" w:rsidRPr="0067242B">
        <w:rPr>
          <w:b w:val="0"/>
          <w:sz w:val="28"/>
          <w:szCs w:val="28"/>
        </w:rPr>
        <w:t xml:space="preserve"> </w:t>
      </w:r>
      <w:proofErr w:type="spellStart"/>
      <w:r w:rsidR="0067242B">
        <w:rPr>
          <w:b w:val="0"/>
          <w:sz w:val="28"/>
          <w:szCs w:val="28"/>
        </w:rPr>
        <w:t>Р.М.Биарсланов</w:t>
      </w:r>
      <w:proofErr w:type="spellEnd"/>
      <w:r w:rsidR="0067242B">
        <w:rPr>
          <w:b w:val="0"/>
          <w:sz w:val="28"/>
          <w:szCs w:val="28"/>
        </w:rPr>
        <w:t xml:space="preserve"> </w:t>
      </w:r>
      <w:r w:rsidR="0067242B" w:rsidRPr="0067242B">
        <w:rPr>
          <w:b w:val="0"/>
          <w:sz w:val="28"/>
          <w:szCs w:val="28"/>
        </w:rPr>
        <w:t xml:space="preserve">- </w:t>
      </w:r>
      <w:r w:rsidR="0067242B" w:rsidRPr="0067242B">
        <w:rPr>
          <w:rFonts w:ascii="Timws New Roman" w:hAnsi="Timws New Roman"/>
          <w:b w:val="0"/>
          <w:bCs w:val="0"/>
          <w:sz w:val="29"/>
          <w:szCs w:val="27"/>
        </w:rPr>
        <w:t xml:space="preserve">Начальник экономики и прогноза организационно-проектного управления по экономике и инвестиционной </w:t>
      </w:r>
      <w:proofErr w:type="gramStart"/>
      <w:r w:rsidR="0067242B" w:rsidRPr="0067242B">
        <w:rPr>
          <w:rFonts w:ascii="Timws New Roman" w:hAnsi="Timws New Roman"/>
          <w:b w:val="0"/>
          <w:bCs w:val="0"/>
          <w:sz w:val="29"/>
          <w:szCs w:val="27"/>
        </w:rPr>
        <w:t>политике</w:t>
      </w:r>
      <w:r w:rsidR="0067242B" w:rsidRPr="0067242B">
        <w:rPr>
          <w:rFonts w:ascii="Timws New Roman" w:hAnsi="Timws New Roman"/>
          <w:b w:val="0"/>
          <w:bCs w:val="0"/>
          <w:color w:val="1B9BC7"/>
          <w:sz w:val="29"/>
          <w:szCs w:val="27"/>
        </w:rPr>
        <w:t> </w:t>
      </w:r>
      <w:r w:rsidRPr="00AA0D5E">
        <w:rPr>
          <w:b w:val="0"/>
          <w:sz w:val="28"/>
          <w:szCs w:val="28"/>
        </w:rPr>
        <w:t xml:space="preserve"> администрации</w:t>
      </w:r>
      <w:proofErr w:type="gramEnd"/>
      <w:r w:rsidRPr="00AA0D5E">
        <w:rPr>
          <w:b w:val="0"/>
          <w:sz w:val="28"/>
          <w:szCs w:val="28"/>
        </w:rPr>
        <w:t xml:space="preserve"> городского округа «город Каспийск»</w:t>
      </w:r>
      <w:r>
        <w:rPr>
          <w:b w:val="0"/>
          <w:sz w:val="28"/>
          <w:szCs w:val="28"/>
        </w:rPr>
        <w:t>.</w:t>
      </w:r>
    </w:p>
    <w:p w:rsidR="00AE07AF" w:rsidRDefault="00AE07AF" w:rsidP="0017552B">
      <w:pPr>
        <w:ind w:firstLine="567"/>
        <w:jc w:val="both"/>
        <w:rPr>
          <w:b w:val="0"/>
          <w:sz w:val="28"/>
          <w:szCs w:val="28"/>
        </w:rPr>
      </w:pPr>
      <w:r w:rsidRPr="00AA0D5E">
        <w:rPr>
          <w:b w:val="0"/>
          <w:sz w:val="28"/>
          <w:szCs w:val="28"/>
        </w:rPr>
        <w:t>Были заданы различные вопросы</w:t>
      </w:r>
      <w:r>
        <w:rPr>
          <w:b w:val="0"/>
          <w:sz w:val="28"/>
          <w:szCs w:val="28"/>
        </w:rPr>
        <w:t>, на которые</w:t>
      </w:r>
      <w:r w:rsidR="0017552B">
        <w:rPr>
          <w:b w:val="0"/>
          <w:sz w:val="28"/>
          <w:szCs w:val="28"/>
        </w:rPr>
        <w:t xml:space="preserve"> </w:t>
      </w:r>
      <w:proofErr w:type="spellStart"/>
      <w:r w:rsidR="0017552B">
        <w:rPr>
          <w:b w:val="0"/>
          <w:sz w:val="28"/>
          <w:szCs w:val="28"/>
        </w:rPr>
        <w:t>Абдулаева</w:t>
      </w:r>
      <w:proofErr w:type="spellEnd"/>
      <w:r w:rsidR="0017552B">
        <w:rPr>
          <w:b w:val="0"/>
          <w:sz w:val="28"/>
          <w:szCs w:val="28"/>
        </w:rPr>
        <w:t xml:space="preserve"> Х.Х.</w:t>
      </w:r>
      <w:r>
        <w:rPr>
          <w:b w:val="0"/>
          <w:sz w:val="28"/>
          <w:szCs w:val="28"/>
        </w:rPr>
        <w:t xml:space="preserve"> дал</w:t>
      </w:r>
      <w:r w:rsidR="0017552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исчерп</w:t>
      </w:r>
      <w:r w:rsidR="0017552B">
        <w:rPr>
          <w:b w:val="0"/>
          <w:sz w:val="28"/>
          <w:szCs w:val="28"/>
        </w:rPr>
        <w:t xml:space="preserve">ывающие ответы </w:t>
      </w:r>
    </w:p>
    <w:p w:rsidR="00AE07AF" w:rsidRDefault="00AE07AF" w:rsidP="0017552B">
      <w:pPr>
        <w:tabs>
          <w:tab w:val="left" w:pos="2369"/>
        </w:tabs>
        <w:ind w:firstLine="567"/>
        <w:jc w:val="both"/>
        <w:rPr>
          <w:b w:val="0"/>
          <w:sz w:val="28"/>
          <w:szCs w:val="28"/>
        </w:rPr>
      </w:pPr>
      <w:r w:rsidRPr="00AA0D5E">
        <w:rPr>
          <w:b w:val="0"/>
          <w:sz w:val="28"/>
          <w:szCs w:val="28"/>
        </w:rPr>
        <w:t>С заключение</w:t>
      </w:r>
      <w:r>
        <w:rPr>
          <w:b w:val="0"/>
          <w:sz w:val="28"/>
          <w:szCs w:val="28"/>
        </w:rPr>
        <w:t xml:space="preserve">м </w:t>
      </w:r>
      <w:r w:rsidRPr="00AA0D5E">
        <w:rPr>
          <w:b w:val="0"/>
          <w:sz w:val="28"/>
          <w:szCs w:val="28"/>
        </w:rPr>
        <w:t>выступила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</w:t>
      </w:r>
      <w:proofErr w:type="gramStart"/>
      <w:r w:rsidRPr="00AA0D5E">
        <w:rPr>
          <w:b w:val="0"/>
          <w:sz w:val="28"/>
          <w:szCs w:val="28"/>
        </w:rPr>
        <w:t xml:space="preserve">счетной 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>комиссии</w:t>
      </w:r>
      <w:proofErr w:type="gramEnd"/>
      <w:r w:rsidRPr="00AA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а «город Каспийск».</w:t>
      </w:r>
    </w:p>
    <w:p w:rsidR="00AE07AF" w:rsidRDefault="00AE07AF" w:rsidP="0017552B">
      <w:pPr>
        <w:tabs>
          <w:tab w:val="left" w:pos="2369"/>
        </w:tabs>
        <w:ind w:firstLine="567"/>
        <w:jc w:val="both"/>
        <w:rPr>
          <w:b w:val="0"/>
          <w:sz w:val="28"/>
          <w:szCs w:val="28"/>
        </w:rPr>
      </w:pPr>
      <w:r w:rsidRPr="00AA0D5E">
        <w:rPr>
          <w:b w:val="0"/>
          <w:sz w:val="28"/>
          <w:szCs w:val="28"/>
        </w:rPr>
        <w:t xml:space="preserve">Участники слушаний единогласно </w:t>
      </w:r>
      <w:r>
        <w:rPr>
          <w:b w:val="0"/>
          <w:sz w:val="28"/>
          <w:szCs w:val="28"/>
        </w:rPr>
        <w:t>выразили одобрение предлагаемые</w:t>
      </w:r>
      <w:r w:rsidRPr="00AA0D5E">
        <w:rPr>
          <w:b w:val="0"/>
          <w:sz w:val="28"/>
          <w:szCs w:val="28"/>
        </w:rPr>
        <w:t xml:space="preserve"> на рассмотрение сессии Собрания депутатов городского округ</w:t>
      </w:r>
      <w:r w:rsidR="0067242B">
        <w:rPr>
          <w:b w:val="0"/>
          <w:sz w:val="28"/>
          <w:szCs w:val="28"/>
        </w:rPr>
        <w:t>а проекты Решений;</w:t>
      </w:r>
      <w:bookmarkStart w:id="0" w:name="_GoBack"/>
      <w:bookmarkEnd w:id="0"/>
    </w:p>
    <w:p w:rsidR="0067242B" w:rsidRDefault="0067242B" w:rsidP="00AF6EC2">
      <w:pPr>
        <w:tabs>
          <w:tab w:val="left" w:pos="2369"/>
        </w:tabs>
        <w:jc w:val="both"/>
        <w:rPr>
          <w:sz w:val="28"/>
          <w:szCs w:val="28"/>
        </w:rPr>
      </w:pPr>
    </w:p>
    <w:p w:rsidR="00AE07AF" w:rsidRPr="009D3569" w:rsidRDefault="00AE07AF" w:rsidP="00AF6EC2">
      <w:pPr>
        <w:tabs>
          <w:tab w:val="left" w:pos="2369"/>
        </w:tabs>
        <w:jc w:val="both"/>
        <w:rPr>
          <w:sz w:val="28"/>
          <w:szCs w:val="28"/>
        </w:rPr>
      </w:pPr>
      <w:r w:rsidRPr="009D3569">
        <w:rPr>
          <w:sz w:val="28"/>
          <w:szCs w:val="28"/>
        </w:rPr>
        <w:t xml:space="preserve">Председатель </w:t>
      </w:r>
    </w:p>
    <w:p w:rsidR="00AE07AF" w:rsidRPr="009D3569" w:rsidRDefault="00AE07AF" w:rsidP="00AF6EC2">
      <w:pPr>
        <w:tabs>
          <w:tab w:val="left" w:pos="2369"/>
          <w:tab w:val="left" w:pos="7635"/>
        </w:tabs>
        <w:jc w:val="both"/>
        <w:rPr>
          <w:sz w:val="28"/>
          <w:szCs w:val="28"/>
        </w:rPr>
      </w:pPr>
      <w:r w:rsidRPr="009D3569">
        <w:rPr>
          <w:sz w:val="28"/>
          <w:szCs w:val="28"/>
        </w:rPr>
        <w:t>Уполномоченной комиссии</w:t>
      </w:r>
      <w:r w:rsidRPr="009D3569">
        <w:rPr>
          <w:sz w:val="28"/>
          <w:szCs w:val="28"/>
        </w:rPr>
        <w:tab/>
      </w:r>
      <w:proofErr w:type="spellStart"/>
      <w:r w:rsidRPr="009D3569">
        <w:rPr>
          <w:sz w:val="28"/>
          <w:szCs w:val="28"/>
        </w:rPr>
        <w:t>Т.А.Ахмедов</w:t>
      </w:r>
      <w:proofErr w:type="spellEnd"/>
    </w:p>
    <w:p w:rsidR="00AF6EC2" w:rsidRDefault="00AF6EC2" w:rsidP="00AF6EC2">
      <w:pPr>
        <w:tabs>
          <w:tab w:val="left" w:pos="6780"/>
        </w:tabs>
        <w:jc w:val="both"/>
        <w:rPr>
          <w:sz w:val="28"/>
          <w:szCs w:val="28"/>
        </w:rPr>
      </w:pPr>
    </w:p>
    <w:p w:rsidR="003D6039" w:rsidRPr="003D6039" w:rsidRDefault="00AE07AF" w:rsidP="00AF6EC2">
      <w:pPr>
        <w:tabs>
          <w:tab w:val="left" w:pos="6780"/>
        </w:tabs>
        <w:jc w:val="both"/>
        <w:rPr>
          <w:b w:val="0"/>
          <w:sz w:val="28"/>
          <w:szCs w:val="28"/>
        </w:rPr>
      </w:pPr>
      <w:r w:rsidRPr="009D3569">
        <w:rPr>
          <w:sz w:val="28"/>
          <w:szCs w:val="28"/>
        </w:rPr>
        <w:t>Протокол вёл</w:t>
      </w:r>
      <w:r w:rsidR="009D3569" w:rsidRPr="009D3569">
        <w:rPr>
          <w:sz w:val="28"/>
          <w:szCs w:val="28"/>
        </w:rPr>
        <w:tab/>
        <w:t xml:space="preserve">       </w:t>
      </w:r>
      <w:proofErr w:type="spellStart"/>
      <w:r w:rsidR="009D3569" w:rsidRPr="009D3569">
        <w:rPr>
          <w:sz w:val="28"/>
          <w:szCs w:val="28"/>
        </w:rPr>
        <w:t>Т.Ф.Насруллаев</w:t>
      </w:r>
      <w:proofErr w:type="spellEnd"/>
      <w:r w:rsidR="0017552B">
        <w:rPr>
          <w:b w:val="0"/>
          <w:sz w:val="28"/>
          <w:szCs w:val="28"/>
        </w:rPr>
        <w:t xml:space="preserve">                             </w:t>
      </w:r>
    </w:p>
    <w:sectPr w:rsidR="003D6039" w:rsidRPr="003D6039" w:rsidSect="006724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w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9"/>
    <w:rsid w:val="000D28C8"/>
    <w:rsid w:val="0017552B"/>
    <w:rsid w:val="001B06C4"/>
    <w:rsid w:val="00210FE7"/>
    <w:rsid w:val="003D6039"/>
    <w:rsid w:val="005F25C8"/>
    <w:rsid w:val="0067242B"/>
    <w:rsid w:val="006B534E"/>
    <w:rsid w:val="007E2C74"/>
    <w:rsid w:val="00945FC6"/>
    <w:rsid w:val="009D3569"/>
    <w:rsid w:val="00AE07AF"/>
    <w:rsid w:val="00AF6EC2"/>
    <w:rsid w:val="00E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47A4"/>
  <w15:docId w15:val="{63CD1425-D019-45CD-9831-21868B3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2019-06-19T06:48:00Z</dcterms:created>
  <dcterms:modified xsi:type="dcterms:W3CDTF">2019-06-19T08:42:00Z</dcterms:modified>
</cp:coreProperties>
</file>